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E01A51" w:rsidP="004B28D6">
      <w:pPr>
        <w:ind w:right="30"/>
        <w:jc w:val="right"/>
        <w:rPr>
          <w:bCs/>
          <w:sz w:val="25"/>
          <w:szCs w:val="25"/>
        </w:rPr>
      </w:pPr>
      <w:r w:rsidRPr="00E01A51">
        <w:rPr>
          <w:bCs/>
          <w:sz w:val="25"/>
          <w:szCs w:val="25"/>
        </w:rPr>
        <w:t>Дело № 5-</w:t>
      </w:r>
      <w:r w:rsidRPr="00E01A51" w:rsidR="00E13B2A">
        <w:rPr>
          <w:bCs/>
          <w:sz w:val="25"/>
          <w:szCs w:val="25"/>
        </w:rPr>
        <w:t>1</w:t>
      </w:r>
      <w:r w:rsidRPr="00E01A51" w:rsidR="00D653A4">
        <w:rPr>
          <w:bCs/>
          <w:sz w:val="25"/>
          <w:szCs w:val="25"/>
        </w:rPr>
        <w:t>1</w:t>
      </w:r>
      <w:r w:rsidRPr="00E01A51" w:rsidR="001319C8">
        <w:rPr>
          <w:bCs/>
          <w:sz w:val="25"/>
          <w:szCs w:val="25"/>
        </w:rPr>
        <w:t>-0302/202</w:t>
      </w:r>
      <w:r w:rsidRPr="00E01A51" w:rsidR="00010429">
        <w:rPr>
          <w:bCs/>
          <w:sz w:val="25"/>
          <w:szCs w:val="25"/>
        </w:rPr>
        <w:t>5</w:t>
      </w:r>
    </w:p>
    <w:p w:rsidR="004B28D6" w:rsidRPr="00E01A51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E01A51">
        <w:rPr>
          <w:bCs/>
          <w:sz w:val="25"/>
          <w:szCs w:val="25"/>
        </w:rPr>
        <w:t>ПОСТАНОВЛЕНИЕ</w:t>
      </w:r>
    </w:p>
    <w:p w:rsidR="004B28D6" w:rsidRPr="00E01A51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E01A51">
        <w:rPr>
          <w:sz w:val="25"/>
          <w:szCs w:val="25"/>
        </w:rPr>
        <w:t>по делу об административном правонарушении</w:t>
      </w:r>
    </w:p>
    <w:p w:rsidR="00F155A5" w:rsidRPr="00E01A51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 w:rsidRPr="00E01A51">
        <w:rPr>
          <w:spacing w:val="-4"/>
          <w:sz w:val="25"/>
          <w:szCs w:val="25"/>
        </w:rPr>
        <w:t>17</w:t>
      </w:r>
      <w:r w:rsidRPr="00E01A51" w:rsidR="00010429">
        <w:rPr>
          <w:spacing w:val="-4"/>
          <w:sz w:val="25"/>
          <w:szCs w:val="25"/>
        </w:rPr>
        <w:t xml:space="preserve"> января 2025</w:t>
      </w:r>
      <w:r w:rsidRPr="00E01A51">
        <w:rPr>
          <w:spacing w:val="-4"/>
          <w:sz w:val="25"/>
          <w:szCs w:val="25"/>
        </w:rPr>
        <w:t xml:space="preserve"> года</w:t>
      </w:r>
      <w:r w:rsidRPr="00E01A51">
        <w:rPr>
          <w:sz w:val="25"/>
          <w:szCs w:val="25"/>
        </w:rPr>
        <w:t xml:space="preserve">                                               </w:t>
      </w:r>
      <w:r w:rsidRPr="00E01A51" w:rsidR="00480BEC">
        <w:rPr>
          <w:sz w:val="25"/>
          <w:szCs w:val="25"/>
        </w:rPr>
        <w:t xml:space="preserve">                           </w:t>
      </w:r>
      <w:r w:rsidRPr="00E01A51" w:rsidR="00480BEC">
        <w:rPr>
          <w:sz w:val="25"/>
          <w:szCs w:val="25"/>
        </w:rPr>
        <w:tab/>
        <w:t xml:space="preserve">   пгт</w:t>
      </w:r>
      <w:r w:rsidRPr="00E01A51">
        <w:rPr>
          <w:spacing w:val="-3"/>
          <w:sz w:val="25"/>
          <w:szCs w:val="25"/>
        </w:rPr>
        <w:t>. Игрим</w:t>
      </w:r>
    </w:p>
    <w:p w:rsidR="004B28D6" w:rsidRPr="00E01A51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E01A51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E01A51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E01A51" w:rsidR="00636E5D">
        <w:rPr>
          <w:rFonts w:ascii="Times New Roman" w:eastAsia="MS Mincho" w:hAnsi="Times New Roman" w:cs="Times New Roman"/>
          <w:sz w:val="25"/>
          <w:szCs w:val="25"/>
        </w:rPr>
        <w:t>Финкельштейн Михаила Марковича</w:t>
      </w:r>
      <w:r w:rsidRPr="00E01A51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A13723">
        <w:rPr>
          <w:rFonts w:ascii="Times New Roman" w:eastAsia="MS Mincho" w:hAnsi="Times New Roman" w:cs="Times New Roman"/>
          <w:sz w:val="25"/>
          <w:szCs w:val="25"/>
        </w:rPr>
        <w:t>*</w:t>
      </w:r>
      <w:r w:rsidRPr="00E01A51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E01A51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A13723">
        <w:rPr>
          <w:rFonts w:ascii="Times New Roman" w:hAnsi="Times New Roman" w:cs="Times New Roman"/>
          <w:sz w:val="25"/>
          <w:szCs w:val="25"/>
        </w:rPr>
        <w:t>*</w:t>
      </w:r>
      <w:r w:rsidRPr="00E01A51">
        <w:rPr>
          <w:rFonts w:ascii="Times New Roman" w:hAnsi="Times New Roman" w:cs="Times New Roman"/>
          <w:sz w:val="25"/>
          <w:szCs w:val="25"/>
        </w:rPr>
        <w:t xml:space="preserve">, </w:t>
      </w:r>
      <w:r w:rsidR="00A13723">
        <w:rPr>
          <w:rFonts w:ascii="Times New Roman" w:hAnsi="Times New Roman" w:cs="Times New Roman"/>
          <w:sz w:val="25"/>
          <w:szCs w:val="25"/>
        </w:rPr>
        <w:t>*</w:t>
      </w:r>
      <w:r w:rsidRPr="00E01A51">
        <w:rPr>
          <w:rFonts w:ascii="Times New Roman" w:hAnsi="Times New Roman" w:cs="Times New Roman"/>
          <w:sz w:val="25"/>
          <w:szCs w:val="25"/>
        </w:rPr>
        <w:t xml:space="preserve">, </w:t>
      </w:r>
      <w:r w:rsidR="00A13723">
        <w:rPr>
          <w:rFonts w:ascii="Times New Roman" w:hAnsi="Times New Roman" w:cs="Times New Roman"/>
          <w:sz w:val="25"/>
          <w:szCs w:val="25"/>
        </w:rPr>
        <w:t>*</w:t>
      </w:r>
      <w:r w:rsidRPr="00E01A51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E01A51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E01A51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A13723">
        <w:rPr>
          <w:rFonts w:ascii="Times New Roman" w:hAnsi="Times New Roman" w:cs="Times New Roman"/>
          <w:sz w:val="25"/>
          <w:szCs w:val="25"/>
        </w:rPr>
        <w:t>*</w:t>
      </w:r>
      <w:r w:rsidRPr="00E01A51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E01A51">
        <w:rPr>
          <w:rFonts w:ascii="Times New Roman" w:hAnsi="Times New Roman" w:cs="Times New Roman"/>
          <w:sz w:val="25"/>
          <w:szCs w:val="25"/>
        </w:rPr>
        <w:t>ранее</w:t>
      </w:r>
      <w:r w:rsidRPr="00E01A51" w:rsidR="009C1E60">
        <w:rPr>
          <w:rFonts w:ascii="Times New Roman" w:hAnsi="Times New Roman" w:cs="Times New Roman"/>
          <w:sz w:val="25"/>
          <w:szCs w:val="25"/>
        </w:rPr>
        <w:t xml:space="preserve"> не</w:t>
      </w:r>
      <w:r w:rsidRPr="00E01A51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E01A51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E01A51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E01A51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E01A51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E01A51">
        <w:rPr>
          <w:rFonts w:ascii="Times New Roman" w:eastAsia="MS Mincho" w:hAnsi="Times New Roman" w:cs="Times New Roman"/>
          <w:sz w:val="25"/>
          <w:szCs w:val="25"/>
        </w:rPr>
        <w:t>20</w:t>
      </w:r>
      <w:r w:rsidRPr="00E01A51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E01A51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E01A51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E01A51">
        <w:rPr>
          <w:rFonts w:ascii="Times New Roman" w:eastAsia="MS Mincho" w:hAnsi="Times New Roman" w:cs="Times New Roman"/>
          <w:sz w:val="25"/>
          <w:szCs w:val="25"/>
        </w:rPr>
        <w:t xml:space="preserve">Финкельштейн М.М. </w:t>
      </w:r>
      <w:r w:rsidRPr="00E01A51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E01A51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E01A51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A13723">
        <w:rPr>
          <w:rFonts w:ascii="Times New Roman" w:hAnsi="Times New Roman" w:cs="Times New Roman"/>
          <w:sz w:val="25"/>
          <w:szCs w:val="25"/>
        </w:rPr>
        <w:t>*</w:t>
      </w:r>
      <w:r w:rsidRPr="00E01A51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E01A51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E01A51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Pr="00E01A51">
        <w:rPr>
          <w:rFonts w:ascii="Times New Roman" w:eastAsia="MS Mincho" w:hAnsi="Times New Roman" w:cs="Times New Roman"/>
          <w:sz w:val="25"/>
          <w:szCs w:val="25"/>
        </w:rPr>
        <w:t>10.07</w:t>
      </w:r>
      <w:r w:rsidRPr="00E01A51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E01A51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E01A51" w:rsidR="000759E0">
        <w:rPr>
          <w:rFonts w:ascii="Times New Roman" w:eastAsia="MS Mincho" w:hAnsi="Times New Roman" w:cs="Times New Roman"/>
          <w:sz w:val="25"/>
          <w:szCs w:val="25"/>
        </w:rPr>
        <w:t>500</w:t>
      </w:r>
      <w:r w:rsidRPr="00E01A51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E01A51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Pr="00E01A51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E01A51" w:rsidR="00C84807">
        <w:rPr>
          <w:rFonts w:ascii="Times New Roman" w:eastAsia="MS Mincho" w:hAnsi="Times New Roman" w:cs="Times New Roman"/>
          <w:sz w:val="25"/>
          <w:szCs w:val="25"/>
        </w:rPr>
        <w:t>22</w:t>
      </w:r>
      <w:r w:rsidRPr="00E01A51" w:rsidR="000759E0">
        <w:rPr>
          <w:rFonts w:ascii="Times New Roman" w:eastAsia="MS Mincho" w:hAnsi="Times New Roman" w:cs="Times New Roman"/>
          <w:sz w:val="25"/>
          <w:szCs w:val="25"/>
        </w:rPr>
        <w:t>.07</w:t>
      </w:r>
      <w:r w:rsidRPr="00E01A51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E01A51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E01A51" w:rsidR="00C84807">
        <w:rPr>
          <w:rFonts w:ascii="Times New Roman" w:eastAsia="MS Mincho" w:hAnsi="Times New Roman" w:cs="Times New Roman"/>
          <w:sz w:val="25"/>
          <w:szCs w:val="25"/>
        </w:rPr>
        <w:t>19</w:t>
      </w:r>
      <w:r w:rsidRPr="00E01A51" w:rsidR="000759E0">
        <w:rPr>
          <w:rFonts w:ascii="Times New Roman" w:eastAsia="MS Mincho" w:hAnsi="Times New Roman" w:cs="Times New Roman"/>
          <w:sz w:val="25"/>
          <w:szCs w:val="25"/>
        </w:rPr>
        <w:t>.09</w:t>
      </w:r>
      <w:r w:rsidRPr="00E01A51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E01A51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E01A51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E01A51" w:rsidP="00401C45">
      <w:pPr>
        <w:ind w:left="-567" w:firstLine="540"/>
        <w:jc w:val="both"/>
        <w:rPr>
          <w:sz w:val="25"/>
          <w:szCs w:val="25"/>
        </w:rPr>
      </w:pPr>
      <w:r w:rsidRPr="00E01A51">
        <w:rPr>
          <w:sz w:val="25"/>
          <w:szCs w:val="25"/>
        </w:rPr>
        <w:t xml:space="preserve">По данному факту составлен протокол по ч.1 ст.20.25 </w:t>
      </w:r>
      <w:r w:rsidRPr="00E01A51">
        <w:rPr>
          <w:spacing w:val="-1"/>
          <w:sz w:val="25"/>
          <w:szCs w:val="25"/>
        </w:rPr>
        <w:t xml:space="preserve">Кодекса </w:t>
      </w:r>
      <w:r w:rsidRPr="00E01A51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E01A51">
        <w:rPr>
          <w:spacing w:val="-1"/>
          <w:sz w:val="25"/>
          <w:szCs w:val="25"/>
        </w:rPr>
        <w:t xml:space="preserve">Кодексом </w:t>
      </w:r>
      <w:r w:rsidRPr="00E01A51">
        <w:rPr>
          <w:sz w:val="25"/>
          <w:szCs w:val="25"/>
        </w:rPr>
        <w:t xml:space="preserve">РФ об административных правонарушениях. </w:t>
      </w:r>
    </w:p>
    <w:p w:rsidR="00E01A51" w:rsidRPr="00E01A51" w:rsidP="00E01A51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E01A51">
        <w:rPr>
          <w:rFonts w:eastAsia="MS Mincho"/>
          <w:sz w:val="25"/>
          <w:szCs w:val="25"/>
        </w:rPr>
        <w:t xml:space="preserve">Финкельштейн М.М. </w:t>
      </w:r>
      <w:r w:rsidRPr="00E01A51">
        <w:rPr>
          <w:sz w:val="25"/>
          <w:szCs w:val="25"/>
        </w:rP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E01A51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E01A51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E01A51">
        <w:rPr>
          <w:rFonts w:eastAsia="MS Mincho"/>
          <w:sz w:val="25"/>
          <w:szCs w:val="25"/>
        </w:rPr>
        <w:t xml:space="preserve">   </w:t>
      </w:r>
    </w:p>
    <w:p w:rsidR="00E3398A" w:rsidRPr="00BC2711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E01A51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E01A51" w:rsidR="008D3354">
        <w:rPr>
          <w:sz w:val="25"/>
          <w:szCs w:val="25"/>
        </w:rPr>
        <w:t xml:space="preserve"> </w:t>
      </w:r>
      <w:r w:rsidRPr="00E01A51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E01A51" w:rsidR="00220838">
        <w:rPr>
          <w:rFonts w:eastAsia="MS Mincho"/>
          <w:sz w:val="25"/>
          <w:szCs w:val="25"/>
        </w:rPr>
        <w:t xml:space="preserve">86 </w:t>
      </w:r>
      <w:r w:rsidRPr="00E01A51" w:rsidR="00AF305A">
        <w:rPr>
          <w:rFonts w:eastAsia="MS Mincho"/>
          <w:sz w:val="25"/>
          <w:szCs w:val="25"/>
        </w:rPr>
        <w:t>ХМ</w:t>
      </w:r>
      <w:r w:rsidRPr="00E01A51" w:rsidR="00220838">
        <w:rPr>
          <w:rFonts w:eastAsia="MS Mincho"/>
          <w:sz w:val="25"/>
          <w:szCs w:val="25"/>
        </w:rPr>
        <w:t xml:space="preserve"> </w:t>
      </w:r>
      <w:r w:rsidRPr="00E01A51" w:rsidR="004B28D6">
        <w:rPr>
          <w:rFonts w:eastAsia="MS Mincho"/>
          <w:sz w:val="25"/>
          <w:szCs w:val="25"/>
        </w:rPr>
        <w:t>№</w:t>
      </w:r>
      <w:r w:rsidRPr="00E01A51" w:rsidR="001319C8">
        <w:rPr>
          <w:rFonts w:eastAsia="MS Mincho"/>
          <w:sz w:val="25"/>
          <w:szCs w:val="25"/>
        </w:rPr>
        <w:t> </w:t>
      </w:r>
      <w:r w:rsidRPr="00E01A51" w:rsidR="00C84807">
        <w:rPr>
          <w:rFonts w:eastAsia="MS Mincho"/>
          <w:sz w:val="25"/>
          <w:szCs w:val="25"/>
        </w:rPr>
        <w:t>638579</w:t>
      </w:r>
      <w:r w:rsidRPr="00E01A51" w:rsidR="004B28D6">
        <w:rPr>
          <w:rFonts w:eastAsia="MS Mincho"/>
          <w:sz w:val="25"/>
          <w:szCs w:val="25"/>
        </w:rPr>
        <w:t xml:space="preserve"> от </w:t>
      </w:r>
      <w:r w:rsidRPr="00E01A51" w:rsidR="00C84807">
        <w:rPr>
          <w:rFonts w:eastAsia="MS Mincho"/>
          <w:sz w:val="25"/>
          <w:szCs w:val="25"/>
        </w:rPr>
        <w:t>30.09</w:t>
      </w:r>
      <w:r w:rsidRPr="00E01A51" w:rsidR="00A7710B">
        <w:rPr>
          <w:rFonts w:eastAsia="MS Mincho"/>
          <w:sz w:val="25"/>
          <w:szCs w:val="25"/>
        </w:rPr>
        <w:t>.2024</w:t>
      </w:r>
      <w:r w:rsidRPr="00E01A51" w:rsidR="004B28D6">
        <w:rPr>
          <w:rFonts w:eastAsia="MS Mincho"/>
          <w:sz w:val="25"/>
          <w:szCs w:val="25"/>
        </w:rPr>
        <w:t xml:space="preserve">, согласно которому </w:t>
      </w:r>
      <w:r w:rsidRPr="00E01A51" w:rsidR="009C1E60">
        <w:rPr>
          <w:rFonts w:eastAsia="MS Mincho"/>
          <w:sz w:val="25"/>
          <w:szCs w:val="25"/>
        </w:rPr>
        <w:t xml:space="preserve">Финкельштейн М.М. </w:t>
      </w:r>
      <w:r w:rsidRPr="00E01A51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E01A51" w:rsidR="00850552">
        <w:rPr>
          <w:rFonts w:eastAsia="MS Mincho"/>
          <w:sz w:val="25"/>
          <w:szCs w:val="25"/>
        </w:rPr>
        <w:t>№</w:t>
      </w:r>
      <w:r w:rsidRPr="00E01A51" w:rsidR="004E342F">
        <w:rPr>
          <w:rFonts w:eastAsia="MS Mincho"/>
          <w:sz w:val="25"/>
          <w:szCs w:val="25"/>
        </w:rPr>
        <w:t>18810586240710067704</w:t>
      </w:r>
      <w:r w:rsidRPr="00E01A51" w:rsidR="00D559AD">
        <w:rPr>
          <w:rFonts w:eastAsia="MS Mincho"/>
          <w:sz w:val="25"/>
          <w:szCs w:val="25"/>
        </w:rPr>
        <w:t xml:space="preserve"> </w:t>
      </w:r>
      <w:r w:rsidRPr="00E01A51" w:rsidR="00850552">
        <w:rPr>
          <w:rFonts w:eastAsia="MS Mincho"/>
          <w:sz w:val="25"/>
          <w:szCs w:val="25"/>
        </w:rPr>
        <w:t>вступившему</w:t>
      </w:r>
      <w:r w:rsidRPr="00E01A51" w:rsidR="004B28D6">
        <w:rPr>
          <w:rFonts w:eastAsia="MS Mincho"/>
          <w:sz w:val="25"/>
          <w:szCs w:val="25"/>
        </w:rPr>
        <w:t xml:space="preserve"> в законную силу </w:t>
      </w:r>
      <w:r w:rsidRPr="00E01A51" w:rsidR="004E342F">
        <w:rPr>
          <w:rFonts w:eastAsia="MS Mincho"/>
          <w:sz w:val="25"/>
          <w:szCs w:val="25"/>
        </w:rPr>
        <w:t>22</w:t>
      </w:r>
      <w:r w:rsidRPr="00E01A51" w:rsidR="00335E16">
        <w:rPr>
          <w:rFonts w:eastAsia="MS Mincho"/>
          <w:sz w:val="25"/>
          <w:szCs w:val="25"/>
        </w:rPr>
        <w:t>.07</w:t>
      </w:r>
      <w:r w:rsidRPr="00E01A51" w:rsidR="001C4EB6">
        <w:rPr>
          <w:rFonts w:eastAsia="MS Mincho"/>
          <w:sz w:val="25"/>
          <w:szCs w:val="25"/>
        </w:rPr>
        <w:t>.2024</w:t>
      </w:r>
      <w:r w:rsidRPr="00E01A51" w:rsidR="004B28D6">
        <w:rPr>
          <w:rFonts w:eastAsia="MS Mincho"/>
          <w:sz w:val="25"/>
          <w:szCs w:val="25"/>
        </w:rPr>
        <w:t>;</w:t>
      </w:r>
      <w:r w:rsidRPr="00E01A51" w:rsidR="008D3354">
        <w:rPr>
          <w:rFonts w:eastAsia="MS Mincho"/>
          <w:sz w:val="25"/>
          <w:szCs w:val="25"/>
        </w:rPr>
        <w:t xml:space="preserve"> </w:t>
      </w:r>
      <w:r w:rsidRPr="00E01A51" w:rsidR="00426785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A13723">
        <w:rPr>
          <w:rFonts w:eastAsia="MS Mincho"/>
          <w:sz w:val="25"/>
          <w:szCs w:val="25"/>
        </w:rPr>
        <w:t>*</w:t>
      </w:r>
      <w:r w:rsidRPr="00E01A51" w:rsidR="00426785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A13723">
        <w:rPr>
          <w:rFonts w:eastAsia="MS Mincho"/>
          <w:sz w:val="25"/>
          <w:szCs w:val="25"/>
        </w:rPr>
        <w:t>*</w:t>
      </w:r>
      <w:r w:rsidRPr="00E01A51" w:rsidR="00426785">
        <w:rPr>
          <w:rFonts w:eastAsia="MS Mincho"/>
          <w:sz w:val="25"/>
          <w:szCs w:val="25"/>
        </w:rPr>
        <w:t xml:space="preserve">, владельцем которого является </w:t>
      </w:r>
      <w:r w:rsidRPr="00E01A51" w:rsidR="004E342F">
        <w:rPr>
          <w:rFonts w:eastAsia="MS Mincho"/>
          <w:sz w:val="25"/>
          <w:szCs w:val="25"/>
        </w:rPr>
        <w:t>Финкельштейн М.М.</w:t>
      </w:r>
      <w:r w:rsidRPr="00E01A51" w:rsidR="00426785">
        <w:rPr>
          <w:rFonts w:eastAsia="MS Mincho"/>
          <w:sz w:val="25"/>
          <w:szCs w:val="25"/>
        </w:rPr>
        <w:t xml:space="preserve">; </w:t>
      </w:r>
      <w:r w:rsidRPr="00E01A51" w:rsidR="00077B26">
        <w:rPr>
          <w:rFonts w:eastAsia="MS Mincho"/>
          <w:sz w:val="25"/>
          <w:szCs w:val="25"/>
        </w:rPr>
        <w:t xml:space="preserve">- копия постановления </w:t>
      </w:r>
      <w:r w:rsidRPr="00E01A51" w:rsidR="005F2C81">
        <w:rPr>
          <w:rFonts w:eastAsia="MS Mincho"/>
          <w:sz w:val="25"/>
          <w:szCs w:val="25"/>
        </w:rPr>
        <w:t xml:space="preserve">ЦАФАП в ОДД ГИБДД УМВД России по </w:t>
      </w:r>
      <w:r w:rsidRPr="00E01A51" w:rsidR="00E51C97">
        <w:rPr>
          <w:rFonts w:eastAsia="MS Mincho"/>
          <w:sz w:val="25"/>
          <w:szCs w:val="25"/>
        </w:rPr>
        <w:t>ХМАО-Югре</w:t>
      </w:r>
      <w:r w:rsidRPr="00E01A51" w:rsidR="005F2C81">
        <w:rPr>
          <w:rFonts w:eastAsia="MS Mincho"/>
          <w:sz w:val="25"/>
          <w:szCs w:val="25"/>
        </w:rPr>
        <w:t xml:space="preserve"> по видеофиксации </w:t>
      </w:r>
      <w:r w:rsidRPr="00E01A51" w:rsidR="00077B26">
        <w:rPr>
          <w:rFonts w:eastAsia="MS Mincho"/>
          <w:sz w:val="25"/>
          <w:szCs w:val="25"/>
        </w:rPr>
        <w:t>№</w:t>
      </w:r>
      <w:r w:rsidRPr="00E01A51" w:rsidR="004E342F">
        <w:rPr>
          <w:rFonts w:eastAsia="MS Mincho"/>
          <w:sz w:val="25"/>
          <w:szCs w:val="25"/>
        </w:rPr>
        <w:t xml:space="preserve">18810586240710067704 </w:t>
      </w:r>
      <w:r w:rsidRPr="00E01A51" w:rsidR="00077B26">
        <w:rPr>
          <w:rFonts w:eastAsia="MS Mincho"/>
          <w:sz w:val="25"/>
          <w:szCs w:val="25"/>
        </w:rPr>
        <w:t xml:space="preserve">от </w:t>
      </w:r>
      <w:r w:rsidRPr="00E01A51" w:rsidR="006F76B9">
        <w:rPr>
          <w:rFonts w:eastAsia="MS Mincho"/>
          <w:sz w:val="25"/>
          <w:szCs w:val="25"/>
        </w:rPr>
        <w:t>10.07</w:t>
      </w:r>
      <w:r w:rsidRPr="00E01A51" w:rsidR="001C4EB6">
        <w:rPr>
          <w:rFonts w:eastAsia="MS Mincho"/>
          <w:sz w:val="25"/>
          <w:szCs w:val="25"/>
        </w:rPr>
        <w:t>.2024</w:t>
      </w:r>
      <w:r w:rsidRPr="00E01A51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E01A51" w:rsidR="009C1E60">
        <w:rPr>
          <w:rFonts w:eastAsia="MS Mincho"/>
          <w:sz w:val="25"/>
          <w:szCs w:val="25"/>
        </w:rPr>
        <w:t xml:space="preserve">Финкельштейн М.М. </w:t>
      </w:r>
      <w:r w:rsidRPr="00E01A51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Pr="00E01A51" w:rsidR="00E51C97">
        <w:rPr>
          <w:rFonts w:eastAsia="MS Mincho"/>
          <w:sz w:val="25"/>
          <w:szCs w:val="25"/>
        </w:rPr>
        <w:t>500</w:t>
      </w:r>
      <w:r w:rsidRPr="00E01A51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E01A51" w:rsidR="0050195C">
        <w:rPr>
          <w:rFonts w:eastAsia="MS Mincho"/>
          <w:sz w:val="25"/>
          <w:szCs w:val="25"/>
        </w:rPr>
        <w:t xml:space="preserve">ч. </w:t>
      </w:r>
      <w:r w:rsidRPr="00E01A51" w:rsidR="00E51C97">
        <w:rPr>
          <w:rFonts w:eastAsia="MS Mincho"/>
          <w:sz w:val="25"/>
          <w:szCs w:val="25"/>
        </w:rPr>
        <w:t>2</w:t>
      </w:r>
      <w:r w:rsidRPr="00E01A51" w:rsidR="0050195C">
        <w:rPr>
          <w:rFonts w:eastAsia="MS Mincho"/>
          <w:sz w:val="25"/>
          <w:szCs w:val="25"/>
        </w:rPr>
        <w:t xml:space="preserve"> </w:t>
      </w:r>
      <w:r w:rsidRPr="00E01A51" w:rsidR="00592FE0">
        <w:rPr>
          <w:rFonts w:eastAsia="MS Mincho"/>
          <w:sz w:val="25"/>
          <w:szCs w:val="25"/>
        </w:rPr>
        <w:t xml:space="preserve">ст. </w:t>
      </w:r>
      <w:r w:rsidRPr="00E01A51" w:rsidR="0050195C">
        <w:rPr>
          <w:rFonts w:eastAsia="MS Mincho"/>
          <w:sz w:val="25"/>
          <w:szCs w:val="25"/>
        </w:rPr>
        <w:t>12.</w:t>
      </w:r>
      <w:r w:rsidRPr="00E01A51" w:rsidR="00E51C97">
        <w:rPr>
          <w:rFonts w:eastAsia="MS Mincho"/>
          <w:sz w:val="25"/>
          <w:szCs w:val="25"/>
        </w:rPr>
        <w:t>9</w:t>
      </w:r>
      <w:r w:rsidRPr="00E01A51" w:rsidR="0050195C">
        <w:rPr>
          <w:rFonts w:eastAsia="MS Mincho"/>
          <w:sz w:val="25"/>
          <w:szCs w:val="25"/>
        </w:rPr>
        <w:t xml:space="preserve"> КоАП РФ.</w:t>
      </w:r>
      <w:r w:rsidRPr="00E01A51" w:rsidR="00592FE0">
        <w:rPr>
          <w:rFonts w:eastAsia="MS Mincho"/>
          <w:sz w:val="25"/>
          <w:szCs w:val="25"/>
        </w:rPr>
        <w:t xml:space="preserve"> </w:t>
      </w:r>
      <w:r w:rsidRPr="00E01A51" w:rsidR="0050195C">
        <w:rPr>
          <w:rFonts w:eastAsia="MS Mincho"/>
          <w:sz w:val="25"/>
          <w:szCs w:val="25"/>
        </w:rPr>
        <w:t xml:space="preserve">Согласно отчета об отслеживании почтовых отправлений, постановление направлено по месту жительства правонарушителя, им </w:t>
      </w:r>
      <w:r w:rsidRPr="00E01A51" w:rsidR="006F76B9">
        <w:rPr>
          <w:rFonts w:eastAsia="MS Mincho"/>
          <w:sz w:val="25"/>
          <w:szCs w:val="25"/>
        </w:rPr>
        <w:t>получено 11.07</w:t>
      </w:r>
      <w:r w:rsidRPr="00E01A51" w:rsidR="0050195C">
        <w:rPr>
          <w:rFonts w:eastAsia="MS Mincho"/>
          <w:sz w:val="25"/>
          <w:szCs w:val="25"/>
        </w:rPr>
        <w:t>.2024; - уведомление о неоплате штрафа; - отчет об отслеживании отправления постановления с почтовым идентификатором №</w:t>
      </w:r>
      <w:r w:rsidR="00A13723">
        <w:rPr>
          <w:rFonts w:eastAsia="MS Mincho"/>
          <w:sz w:val="25"/>
          <w:szCs w:val="25"/>
        </w:rPr>
        <w:t>*</w:t>
      </w:r>
      <w:r w:rsidRPr="00E01A51" w:rsidR="0050195C">
        <w:rPr>
          <w:rFonts w:eastAsia="MS Mincho"/>
          <w:sz w:val="25"/>
          <w:szCs w:val="25"/>
        </w:rPr>
        <w:t xml:space="preserve">, с датой </w:t>
      </w:r>
      <w:r w:rsidRPr="00E01A51" w:rsidR="006F76B9">
        <w:rPr>
          <w:rFonts w:eastAsia="MS Mincho"/>
          <w:sz w:val="25"/>
          <w:szCs w:val="25"/>
        </w:rPr>
        <w:t>вручения адресату</w:t>
      </w:r>
      <w:r w:rsidRPr="00E01A51" w:rsidR="0050195C">
        <w:rPr>
          <w:rFonts w:eastAsia="MS Mincho"/>
          <w:sz w:val="25"/>
          <w:szCs w:val="25"/>
        </w:rPr>
        <w:t xml:space="preserve"> </w:t>
      </w:r>
      <w:r w:rsidRPr="00E01A51" w:rsidR="006F76B9">
        <w:rPr>
          <w:rFonts w:eastAsia="MS Mincho"/>
          <w:sz w:val="25"/>
          <w:szCs w:val="25"/>
        </w:rPr>
        <w:t>11.07</w:t>
      </w:r>
      <w:r w:rsidRPr="00E01A51" w:rsidR="00150FF5">
        <w:rPr>
          <w:rFonts w:eastAsia="MS Mincho"/>
          <w:sz w:val="25"/>
          <w:szCs w:val="25"/>
        </w:rPr>
        <w:t>.2024</w:t>
      </w:r>
      <w:r w:rsidRPr="00E01A51" w:rsidR="0050195C">
        <w:rPr>
          <w:rFonts w:eastAsia="MS Mincho"/>
          <w:sz w:val="25"/>
          <w:szCs w:val="25"/>
        </w:rPr>
        <w:t>;</w:t>
      </w:r>
      <w:r w:rsidRPr="00E01A51" w:rsidR="00077B26">
        <w:rPr>
          <w:rFonts w:eastAsia="MS Mincho"/>
          <w:sz w:val="25"/>
          <w:szCs w:val="25"/>
        </w:rPr>
        <w:t xml:space="preserve"> </w:t>
      </w:r>
      <w:r w:rsidRPr="00E01A51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E01A51" w:rsidR="009C1E60">
        <w:rPr>
          <w:rFonts w:eastAsia="MS Mincho"/>
          <w:sz w:val="25"/>
          <w:szCs w:val="25"/>
        </w:rPr>
        <w:t xml:space="preserve">Финкельштейн М.М. </w:t>
      </w:r>
      <w:r w:rsidRPr="00E01A51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E01A51" w:rsidR="00490597">
        <w:rPr>
          <w:rFonts w:eastAsia="MS Mincho"/>
          <w:sz w:val="25"/>
          <w:szCs w:val="25"/>
        </w:rPr>
        <w:t xml:space="preserve">не </w:t>
      </w:r>
      <w:r w:rsidRPr="00E01A51" w:rsidR="003B05F7">
        <w:rPr>
          <w:rFonts w:eastAsia="MS Mincho"/>
          <w:sz w:val="25"/>
          <w:szCs w:val="25"/>
        </w:rPr>
        <w:t>при</w:t>
      </w:r>
      <w:r w:rsidRPr="00E01A51" w:rsidR="00512C6D">
        <w:rPr>
          <w:rFonts w:eastAsia="MS Mincho"/>
          <w:sz w:val="25"/>
          <w:szCs w:val="25"/>
        </w:rPr>
        <w:t xml:space="preserve">влекался к административной </w:t>
      </w:r>
      <w:r w:rsidRPr="00BC2711" w:rsidR="00512C6D">
        <w:rPr>
          <w:rFonts w:eastAsia="MS Mincho"/>
          <w:sz w:val="25"/>
          <w:szCs w:val="25"/>
        </w:rPr>
        <w:t>ответственности по ч.1 ст.20.25 КоАП РФ;</w:t>
      </w:r>
      <w:r w:rsidRPr="00BC2711" w:rsidR="00E05FDC">
        <w:rPr>
          <w:rFonts w:eastAsia="MS Mincho"/>
          <w:sz w:val="25"/>
          <w:szCs w:val="25"/>
        </w:rPr>
        <w:t xml:space="preserve"> - </w:t>
      </w:r>
      <w:r w:rsidRPr="00BC2711" w:rsidR="001C4EB6">
        <w:rPr>
          <w:rFonts w:eastAsia="MS Mincho"/>
          <w:sz w:val="25"/>
          <w:szCs w:val="25"/>
        </w:rPr>
        <w:t xml:space="preserve">карточка </w:t>
      </w:r>
      <w:r w:rsidRPr="00BC2711" w:rsidR="00490597">
        <w:rPr>
          <w:rFonts w:eastAsia="MS Mincho"/>
          <w:sz w:val="25"/>
          <w:szCs w:val="25"/>
        </w:rPr>
        <w:t>учета ТС Финкельштейн М.М.</w:t>
      </w:r>
      <w:r w:rsidRPr="00BC2711" w:rsidR="003073F5">
        <w:rPr>
          <w:rFonts w:eastAsia="MS Mincho"/>
          <w:sz w:val="25"/>
          <w:szCs w:val="25"/>
        </w:rPr>
        <w:t>; - копия</w:t>
      </w:r>
      <w:r w:rsidRPr="00BC2711" w:rsidR="00BC2711">
        <w:rPr>
          <w:rFonts w:eastAsia="MS Mincho"/>
          <w:sz w:val="25"/>
          <w:szCs w:val="25"/>
        </w:rPr>
        <w:t xml:space="preserve"> сведений из Госуслуг о </w:t>
      </w:r>
      <w:r w:rsidRPr="00BC2711" w:rsidR="003073F5">
        <w:rPr>
          <w:rFonts w:eastAsia="MS Mincho"/>
          <w:sz w:val="25"/>
          <w:szCs w:val="25"/>
        </w:rPr>
        <w:t>платеж</w:t>
      </w:r>
      <w:r w:rsidRPr="00BC2711" w:rsidR="00BC2711">
        <w:rPr>
          <w:rFonts w:eastAsia="MS Mincho"/>
          <w:sz w:val="25"/>
          <w:szCs w:val="25"/>
        </w:rPr>
        <w:t>е</w:t>
      </w:r>
      <w:r w:rsidRPr="00BC2711" w:rsidR="003073F5">
        <w:rPr>
          <w:rFonts w:eastAsia="MS Mincho"/>
          <w:sz w:val="25"/>
          <w:szCs w:val="25"/>
        </w:rPr>
        <w:t xml:space="preserve"> от 02.10.2024, согласно котор</w:t>
      </w:r>
      <w:r w:rsidR="0022401F">
        <w:rPr>
          <w:rFonts w:eastAsia="MS Mincho"/>
          <w:sz w:val="25"/>
          <w:szCs w:val="25"/>
        </w:rPr>
        <w:t>ым</w:t>
      </w:r>
      <w:r w:rsidRPr="00BC2711" w:rsidR="003073F5">
        <w:rPr>
          <w:rFonts w:eastAsia="MS Mincho"/>
          <w:sz w:val="25"/>
          <w:szCs w:val="25"/>
        </w:rPr>
        <w:t xml:space="preserve"> административный штраф по постановлению №18810586240710067704 от </w:t>
      </w:r>
      <w:r w:rsidRPr="00BC2711" w:rsidR="003C550F">
        <w:rPr>
          <w:rFonts w:eastAsia="MS Mincho"/>
          <w:sz w:val="25"/>
          <w:szCs w:val="25"/>
        </w:rPr>
        <w:t>10.07</w:t>
      </w:r>
      <w:r w:rsidRPr="00BC2711" w:rsidR="003073F5">
        <w:rPr>
          <w:rFonts w:eastAsia="MS Mincho"/>
          <w:sz w:val="25"/>
          <w:szCs w:val="25"/>
        </w:rPr>
        <w:t xml:space="preserve">.2024 был оплачен </w:t>
      </w:r>
      <w:r w:rsidRPr="00BC2711" w:rsidR="003C550F">
        <w:rPr>
          <w:rFonts w:eastAsia="MS Mincho"/>
          <w:sz w:val="25"/>
          <w:szCs w:val="25"/>
        </w:rPr>
        <w:t>02.10</w:t>
      </w:r>
      <w:r w:rsidRPr="00BC2711" w:rsidR="003073F5">
        <w:rPr>
          <w:rFonts w:eastAsia="MS Mincho"/>
          <w:sz w:val="25"/>
          <w:szCs w:val="25"/>
        </w:rPr>
        <w:t>.2024, т.е. после установленного шестидесятидневного срока для добровольной оплаты штрафа</w:t>
      </w:r>
      <w:r w:rsidRPr="00BC2711" w:rsidR="003C550F">
        <w:rPr>
          <w:rFonts w:eastAsia="MS Mincho"/>
          <w:sz w:val="25"/>
          <w:szCs w:val="25"/>
        </w:rPr>
        <w:t>.</w:t>
      </w:r>
    </w:p>
    <w:p w:rsidR="004B28D6" w:rsidRPr="00E01A51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E01A51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E01A51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E01A51">
        <w:rPr>
          <w:sz w:val="25"/>
          <w:szCs w:val="25"/>
        </w:rPr>
        <w:t xml:space="preserve">Согласно ч. 1 ст. 32.2 </w:t>
      </w:r>
      <w:r w:rsidRPr="00E01A51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E01A51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E01A51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01A51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E01A51" w:rsidR="00490597">
        <w:rPr>
          <w:sz w:val="25"/>
          <w:szCs w:val="25"/>
        </w:rPr>
        <w:t>10.07</w:t>
      </w:r>
      <w:r w:rsidRPr="00E01A51" w:rsidR="001C4EB6">
        <w:rPr>
          <w:sz w:val="25"/>
          <w:szCs w:val="25"/>
        </w:rPr>
        <w:t>.2024</w:t>
      </w:r>
      <w:r w:rsidRPr="00E01A51">
        <w:rPr>
          <w:sz w:val="25"/>
          <w:szCs w:val="25"/>
        </w:rPr>
        <w:t xml:space="preserve"> </w:t>
      </w:r>
      <w:r w:rsidRPr="00E01A51" w:rsidR="00150FF5">
        <w:rPr>
          <w:sz w:val="25"/>
          <w:szCs w:val="25"/>
        </w:rPr>
        <w:t xml:space="preserve">было отправлено </w:t>
      </w:r>
      <w:r w:rsidRPr="00E01A51" w:rsidR="009C1E60">
        <w:rPr>
          <w:rFonts w:eastAsia="MS Mincho"/>
          <w:sz w:val="25"/>
          <w:szCs w:val="25"/>
        </w:rPr>
        <w:t xml:space="preserve">Финкельштейн М.М. </w:t>
      </w:r>
      <w:r w:rsidRPr="00E01A51" w:rsidR="00150FF5">
        <w:rPr>
          <w:rFonts w:eastAsia="MS Mincho"/>
          <w:sz w:val="25"/>
          <w:szCs w:val="25"/>
        </w:rPr>
        <w:t xml:space="preserve">по месту жительства правонарушителя им </w:t>
      </w:r>
      <w:r w:rsidRPr="00E01A51" w:rsidR="00490597">
        <w:rPr>
          <w:rFonts w:eastAsia="MS Mincho"/>
          <w:sz w:val="25"/>
          <w:szCs w:val="25"/>
        </w:rPr>
        <w:t>получено 11.07</w:t>
      </w:r>
      <w:r w:rsidRPr="00E01A51" w:rsidR="00150FF5">
        <w:rPr>
          <w:rFonts w:eastAsia="MS Mincho"/>
          <w:sz w:val="25"/>
          <w:szCs w:val="25"/>
        </w:rPr>
        <w:t>.2024</w:t>
      </w:r>
      <w:r w:rsidRPr="00E01A51" w:rsidR="00512C6D">
        <w:rPr>
          <w:sz w:val="25"/>
          <w:szCs w:val="25"/>
        </w:rPr>
        <w:t>,</w:t>
      </w:r>
      <w:r w:rsidRPr="00E01A51" w:rsidR="004A529A">
        <w:rPr>
          <w:sz w:val="25"/>
          <w:szCs w:val="25"/>
        </w:rPr>
        <w:t xml:space="preserve"> указанное постановление</w:t>
      </w:r>
      <w:r w:rsidRPr="00E01A51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E01A51" w:rsidR="00490597">
        <w:rPr>
          <w:sz w:val="25"/>
          <w:szCs w:val="25"/>
        </w:rPr>
        <w:t>22</w:t>
      </w:r>
      <w:r w:rsidRPr="00E01A51" w:rsidR="00BD6D76">
        <w:rPr>
          <w:sz w:val="25"/>
          <w:szCs w:val="25"/>
        </w:rPr>
        <w:t>.07</w:t>
      </w:r>
      <w:r w:rsidRPr="00E01A51" w:rsidR="001C4EB6">
        <w:rPr>
          <w:sz w:val="25"/>
          <w:szCs w:val="25"/>
        </w:rPr>
        <w:t>.2024</w:t>
      </w:r>
      <w:r w:rsidRPr="00E01A51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E01A51" w:rsidR="00512C6D">
        <w:rPr>
          <w:rFonts w:eastAsia="MS Mincho"/>
          <w:sz w:val="25"/>
          <w:szCs w:val="25"/>
        </w:rPr>
        <w:t xml:space="preserve"> </w:t>
      </w:r>
      <w:r w:rsidRPr="00E01A51" w:rsidR="00512C6D">
        <w:rPr>
          <w:sz w:val="25"/>
          <w:szCs w:val="25"/>
        </w:rPr>
        <w:t xml:space="preserve">в срок до </w:t>
      </w:r>
      <w:r w:rsidRPr="00E01A51" w:rsidR="00490597">
        <w:rPr>
          <w:sz w:val="25"/>
          <w:szCs w:val="25"/>
        </w:rPr>
        <w:t>19</w:t>
      </w:r>
      <w:r w:rsidRPr="00E01A51" w:rsidR="00701104">
        <w:rPr>
          <w:sz w:val="25"/>
          <w:szCs w:val="25"/>
        </w:rPr>
        <w:t>.09</w:t>
      </w:r>
      <w:r w:rsidRPr="00E01A51" w:rsidR="00E05FDC">
        <w:rPr>
          <w:sz w:val="25"/>
          <w:szCs w:val="25"/>
        </w:rPr>
        <w:t>.2024</w:t>
      </w:r>
      <w:r w:rsidRPr="00E01A51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E01A51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90597" w:rsidRPr="00E01A51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01A51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E01A51" w:rsidR="005752B1">
        <w:rPr>
          <w:sz w:val="25"/>
          <w:szCs w:val="25"/>
        </w:rPr>
        <w:t xml:space="preserve">Финкельштейн М.М. </w:t>
      </w:r>
      <w:r w:rsidRPr="00E01A51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90597" w:rsidRPr="00E01A51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01A51">
        <w:rPr>
          <w:sz w:val="25"/>
          <w:szCs w:val="25"/>
        </w:rPr>
        <w:t xml:space="preserve">Оценивая личность </w:t>
      </w:r>
      <w:r w:rsidRPr="00E01A51" w:rsidR="005752B1">
        <w:rPr>
          <w:sz w:val="25"/>
          <w:szCs w:val="25"/>
        </w:rPr>
        <w:t xml:space="preserve">Финкельштейн М.М. </w:t>
      </w:r>
      <w:r w:rsidRPr="00E01A51">
        <w:rPr>
          <w:sz w:val="25"/>
          <w:szCs w:val="25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490597" w:rsidRPr="00E01A51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01A51">
        <w:rPr>
          <w:sz w:val="25"/>
          <w:szCs w:val="25"/>
        </w:rPr>
        <w:t>Обстоятельств, смягчающи</w:t>
      </w:r>
      <w:r w:rsidR="00F92367">
        <w:rPr>
          <w:sz w:val="25"/>
          <w:szCs w:val="25"/>
        </w:rPr>
        <w:t>х и о</w:t>
      </w:r>
      <w:r w:rsidRPr="00E01A51">
        <w:rPr>
          <w:sz w:val="25"/>
          <w:szCs w:val="25"/>
        </w:rPr>
        <w:t>тягчающих административную ответственность, предусмотренных ст.</w:t>
      </w:r>
      <w:r w:rsidR="00F92367">
        <w:rPr>
          <w:sz w:val="25"/>
          <w:szCs w:val="25"/>
        </w:rPr>
        <w:t>ст. 4.2,</w:t>
      </w:r>
      <w:r w:rsidRPr="00E01A51">
        <w:rPr>
          <w:sz w:val="25"/>
          <w:szCs w:val="25"/>
        </w:rPr>
        <w:t xml:space="preserve"> 4.3 Кодекса Российской Федерации об административных правонарушениях, мировым судьей не установлено.</w:t>
      </w:r>
    </w:p>
    <w:p w:rsidR="00490597" w:rsidRPr="00E01A51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01A51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490597" w:rsidRPr="00E01A51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01A51">
        <w:rPr>
          <w:sz w:val="25"/>
          <w:szCs w:val="25"/>
        </w:rPr>
        <w:t xml:space="preserve">С учетом данных о личности виновного, обстоятельств совершения административного правонарушения, </w:t>
      </w:r>
      <w:r w:rsidR="00ED4D0E">
        <w:rPr>
          <w:sz w:val="25"/>
          <w:szCs w:val="25"/>
        </w:rPr>
        <w:t xml:space="preserve">отсутствия </w:t>
      </w:r>
      <w:r w:rsidRPr="00E01A51">
        <w:rPr>
          <w:sz w:val="25"/>
          <w:szCs w:val="25"/>
        </w:rPr>
        <w:t>смягчающих</w:t>
      </w:r>
      <w:r w:rsidR="00ED4D0E">
        <w:rPr>
          <w:sz w:val="25"/>
          <w:szCs w:val="25"/>
        </w:rPr>
        <w:t xml:space="preserve"> и</w:t>
      </w:r>
      <w:r w:rsidRPr="00E01A51">
        <w:rPr>
          <w:sz w:val="25"/>
          <w:szCs w:val="25"/>
        </w:rPr>
        <w:t xml:space="preserve">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490597" w:rsidRPr="00E01A51" w:rsidP="00490597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E01A51">
        <w:rPr>
          <w:sz w:val="25"/>
          <w:szCs w:val="25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E01A51" w:rsidP="002170CF">
      <w:pPr>
        <w:ind w:left="-567"/>
        <w:jc w:val="center"/>
        <w:rPr>
          <w:bCs/>
          <w:sz w:val="25"/>
          <w:szCs w:val="25"/>
        </w:rPr>
      </w:pPr>
      <w:r w:rsidRPr="00E01A51">
        <w:rPr>
          <w:bCs/>
          <w:sz w:val="25"/>
          <w:szCs w:val="25"/>
        </w:rPr>
        <w:t>ПОСТАНОВИЛ:</w:t>
      </w:r>
    </w:p>
    <w:p w:rsidR="00E06D0D" w:rsidRPr="00E01A51" w:rsidP="00E06D0D">
      <w:pPr>
        <w:ind w:left="-567" w:firstLine="567"/>
        <w:jc w:val="both"/>
        <w:rPr>
          <w:sz w:val="25"/>
          <w:szCs w:val="25"/>
        </w:rPr>
      </w:pPr>
      <w:r w:rsidRPr="00E01A51">
        <w:rPr>
          <w:rFonts w:eastAsia="MS Mincho"/>
          <w:sz w:val="25"/>
          <w:szCs w:val="25"/>
        </w:rPr>
        <w:t>Финкельштейн Михаила Марковича</w:t>
      </w:r>
      <w:r w:rsidRPr="00E01A51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E01A51" w:rsidR="006920E9">
        <w:rPr>
          <w:spacing w:val="-1"/>
          <w:sz w:val="25"/>
          <w:szCs w:val="25"/>
        </w:rPr>
        <w:t xml:space="preserve">Кодекса </w:t>
      </w:r>
      <w:r w:rsidRPr="00E01A51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E01A51">
        <w:rPr>
          <w:sz w:val="25"/>
          <w:szCs w:val="25"/>
        </w:rPr>
        <w:t xml:space="preserve">в виде административного штрафа в размере </w:t>
      </w:r>
      <w:r w:rsidRPr="00E01A51" w:rsidR="00701104">
        <w:rPr>
          <w:sz w:val="25"/>
          <w:szCs w:val="25"/>
        </w:rPr>
        <w:t>1 000</w:t>
      </w:r>
      <w:r w:rsidRPr="00E01A51">
        <w:rPr>
          <w:sz w:val="25"/>
          <w:szCs w:val="25"/>
        </w:rPr>
        <w:t xml:space="preserve"> (</w:t>
      </w:r>
      <w:r w:rsidRPr="00E01A51" w:rsidR="00701104">
        <w:rPr>
          <w:sz w:val="25"/>
          <w:szCs w:val="25"/>
        </w:rPr>
        <w:t>одна</w:t>
      </w:r>
      <w:r w:rsidRPr="00E01A51" w:rsidR="00287240">
        <w:rPr>
          <w:sz w:val="25"/>
          <w:szCs w:val="25"/>
        </w:rPr>
        <w:t xml:space="preserve"> тысяч</w:t>
      </w:r>
      <w:r w:rsidRPr="00E01A51" w:rsidR="00701104">
        <w:rPr>
          <w:sz w:val="25"/>
          <w:szCs w:val="25"/>
        </w:rPr>
        <w:t>а</w:t>
      </w:r>
      <w:r w:rsidRPr="00E01A51" w:rsidR="00B738A5">
        <w:rPr>
          <w:sz w:val="25"/>
          <w:szCs w:val="25"/>
        </w:rPr>
        <w:t xml:space="preserve">) </w:t>
      </w:r>
      <w:r w:rsidRPr="00E01A51">
        <w:rPr>
          <w:sz w:val="25"/>
          <w:szCs w:val="25"/>
        </w:rPr>
        <w:t>рублей.</w:t>
      </w:r>
    </w:p>
    <w:p w:rsidR="008D3354" w:rsidRPr="00E01A51" w:rsidP="008D3354">
      <w:pPr>
        <w:ind w:left="-567" w:firstLine="567"/>
        <w:jc w:val="both"/>
        <w:rPr>
          <w:sz w:val="25"/>
          <w:szCs w:val="25"/>
        </w:rPr>
      </w:pPr>
      <w:r w:rsidRPr="00E01A51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01A51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E01A51">
        <w:rPr>
          <w:sz w:val="25"/>
          <w:szCs w:val="25"/>
          <w:lang w:val="en-US"/>
        </w:rPr>
        <w:t>D</w:t>
      </w:r>
      <w:r w:rsidRPr="00E01A51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5A0F74">
        <w:rPr>
          <w:sz w:val="25"/>
          <w:szCs w:val="25"/>
        </w:rPr>
        <w:t>616</w:t>
      </w:r>
      <w:r w:rsidRPr="00E01A51" w:rsidR="001B32B3">
        <w:rPr>
          <w:sz w:val="25"/>
          <w:szCs w:val="25"/>
        </w:rPr>
        <w:t>24201</w:t>
      </w:r>
      <w:r w:rsidR="005A0F74">
        <w:rPr>
          <w:sz w:val="25"/>
          <w:szCs w:val="25"/>
        </w:rPr>
        <w:t>04</w:t>
      </w:r>
      <w:r w:rsidRPr="00E01A51">
        <w:rPr>
          <w:sz w:val="25"/>
          <w:szCs w:val="25"/>
        </w:rPr>
        <w:t xml:space="preserve">, «01; </w:t>
      </w:r>
      <w:r w:rsidRPr="00E01A51" w:rsidR="005752B1">
        <w:rPr>
          <w:sz w:val="25"/>
          <w:szCs w:val="25"/>
        </w:rPr>
        <w:t>6717</w:t>
      </w:r>
      <w:r w:rsidRPr="00E01A51">
        <w:rPr>
          <w:sz w:val="25"/>
          <w:szCs w:val="25"/>
        </w:rPr>
        <w:t xml:space="preserve"> </w:t>
      </w:r>
      <w:r w:rsidRPr="00E01A51" w:rsidR="005752B1">
        <w:rPr>
          <w:sz w:val="25"/>
          <w:szCs w:val="25"/>
        </w:rPr>
        <w:t>652797</w:t>
      </w:r>
      <w:r w:rsidRPr="00E01A51">
        <w:rPr>
          <w:sz w:val="25"/>
          <w:szCs w:val="25"/>
        </w:rPr>
        <w:t>».</w:t>
      </w:r>
    </w:p>
    <w:p w:rsidR="008D3354" w:rsidRPr="00E01A51" w:rsidP="008D3354">
      <w:pPr>
        <w:ind w:left="-567" w:firstLine="567"/>
        <w:jc w:val="both"/>
        <w:rPr>
          <w:sz w:val="25"/>
          <w:szCs w:val="25"/>
        </w:rPr>
      </w:pPr>
      <w:r w:rsidRPr="00E01A51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E01A51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E01A51" w:rsidP="00E06D0D">
      <w:pPr>
        <w:pStyle w:val="BodyText"/>
        <w:ind w:left="-567"/>
        <w:rPr>
          <w:bCs/>
          <w:sz w:val="25"/>
          <w:szCs w:val="25"/>
        </w:rPr>
      </w:pPr>
      <w:r w:rsidRPr="00E01A51">
        <w:rPr>
          <w:bCs/>
          <w:sz w:val="25"/>
          <w:szCs w:val="25"/>
        </w:rPr>
        <w:t>Мировой судья судебного участка № 2</w:t>
      </w:r>
    </w:p>
    <w:p w:rsidR="00E06D0D" w:rsidRPr="00E01A51" w:rsidP="00E06D0D">
      <w:pPr>
        <w:pStyle w:val="BodyText"/>
        <w:ind w:left="-567"/>
        <w:rPr>
          <w:bCs/>
          <w:sz w:val="25"/>
          <w:szCs w:val="25"/>
        </w:rPr>
      </w:pPr>
      <w:r w:rsidRPr="00E01A51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E01A51">
        <w:rPr>
          <w:bCs/>
          <w:sz w:val="25"/>
          <w:szCs w:val="25"/>
        </w:rPr>
        <w:tab/>
      </w:r>
      <w:r w:rsidRPr="00E01A51">
        <w:rPr>
          <w:bCs/>
          <w:sz w:val="25"/>
          <w:szCs w:val="25"/>
        </w:rPr>
        <w:tab/>
        <w:t>Р.Ф. Сафин</w:t>
      </w:r>
    </w:p>
    <w:p w:rsidR="00E06D0D" w:rsidRPr="00E01A51" w:rsidP="00E06D0D">
      <w:pPr>
        <w:pStyle w:val="BodyText"/>
        <w:ind w:left="-567"/>
        <w:rPr>
          <w:bCs/>
          <w:sz w:val="25"/>
          <w:szCs w:val="25"/>
        </w:rPr>
      </w:pPr>
      <w:r w:rsidRPr="00E01A51">
        <w:rPr>
          <w:bCs/>
          <w:sz w:val="25"/>
          <w:szCs w:val="25"/>
        </w:rPr>
        <w:t>КОПИЯ ВЕРНА:</w:t>
      </w:r>
    </w:p>
    <w:p w:rsidR="00E06D0D" w:rsidRPr="00E01A51" w:rsidP="00E06D0D">
      <w:pPr>
        <w:pStyle w:val="BodyText"/>
        <w:ind w:left="-567"/>
        <w:rPr>
          <w:bCs/>
          <w:sz w:val="25"/>
          <w:szCs w:val="25"/>
        </w:rPr>
      </w:pPr>
      <w:r w:rsidRPr="00E01A51">
        <w:rPr>
          <w:bCs/>
          <w:sz w:val="25"/>
          <w:szCs w:val="25"/>
        </w:rPr>
        <w:t>Мировой судья судебного участка № 2</w:t>
      </w:r>
    </w:p>
    <w:p w:rsidR="005730B1" w:rsidRPr="00B816B7" w:rsidP="00F155A5">
      <w:pPr>
        <w:pStyle w:val="BodyText"/>
        <w:ind w:left="-567"/>
        <w:rPr>
          <w:sz w:val="25"/>
          <w:szCs w:val="25"/>
        </w:rPr>
      </w:pPr>
      <w:r w:rsidRPr="00E01A51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E01A51" w:rsidR="00CF194F">
        <w:rPr>
          <w:bCs/>
          <w:sz w:val="25"/>
          <w:szCs w:val="25"/>
        </w:rPr>
        <w:t xml:space="preserve"> </w:t>
      </w:r>
      <w:r w:rsidRPr="00E01A51">
        <w:rPr>
          <w:bCs/>
          <w:sz w:val="25"/>
          <w:szCs w:val="25"/>
        </w:rPr>
        <w:t xml:space="preserve">                  </w:t>
      </w:r>
      <w:r w:rsidRPr="00E01A51">
        <w:rPr>
          <w:bCs/>
          <w:sz w:val="25"/>
          <w:szCs w:val="25"/>
        </w:rPr>
        <w:tab/>
      </w:r>
      <w:r w:rsidRPr="00E01A51" w:rsidR="00B816B7">
        <w:rPr>
          <w:bCs/>
          <w:sz w:val="25"/>
          <w:szCs w:val="25"/>
        </w:rPr>
        <w:t xml:space="preserve">            </w:t>
      </w:r>
      <w:r w:rsidRPr="00E01A51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4346D"/>
    <w:rsid w:val="00047DEC"/>
    <w:rsid w:val="00057B14"/>
    <w:rsid w:val="00072CFC"/>
    <w:rsid w:val="000736C9"/>
    <w:rsid w:val="000759E0"/>
    <w:rsid w:val="000775E2"/>
    <w:rsid w:val="00077B26"/>
    <w:rsid w:val="000A4C07"/>
    <w:rsid w:val="000A530F"/>
    <w:rsid w:val="000B448A"/>
    <w:rsid w:val="000C5060"/>
    <w:rsid w:val="000D4BB8"/>
    <w:rsid w:val="00102B62"/>
    <w:rsid w:val="00112843"/>
    <w:rsid w:val="001201DE"/>
    <w:rsid w:val="00124DF9"/>
    <w:rsid w:val="001319C8"/>
    <w:rsid w:val="00136A2C"/>
    <w:rsid w:val="00137E0C"/>
    <w:rsid w:val="00150FF5"/>
    <w:rsid w:val="001617C8"/>
    <w:rsid w:val="00174A8B"/>
    <w:rsid w:val="001B32B3"/>
    <w:rsid w:val="001C4EB6"/>
    <w:rsid w:val="001C71E6"/>
    <w:rsid w:val="001D10D7"/>
    <w:rsid w:val="001E0D6A"/>
    <w:rsid w:val="002057C5"/>
    <w:rsid w:val="002170CF"/>
    <w:rsid w:val="00220838"/>
    <w:rsid w:val="0022401F"/>
    <w:rsid w:val="00231F72"/>
    <w:rsid w:val="002714D6"/>
    <w:rsid w:val="0028432F"/>
    <w:rsid w:val="00287240"/>
    <w:rsid w:val="002908D6"/>
    <w:rsid w:val="00292868"/>
    <w:rsid w:val="002951B5"/>
    <w:rsid w:val="002D04F0"/>
    <w:rsid w:val="002E0739"/>
    <w:rsid w:val="003061E7"/>
    <w:rsid w:val="003073F5"/>
    <w:rsid w:val="003240BB"/>
    <w:rsid w:val="00335E16"/>
    <w:rsid w:val="003770AC"/>
    <w:rsid w:val="00381793"/>
    <w:rsid w:val="00395496"/>
    <w:rsid w:val="003B05F7"/>
    <w:rsid w:val="003C3FA8"/>
    <w:rsid w:val="003C550F"/>
    <w:rsid w:val="003D4B34"/>
    <w:rsid w:val="003F06C6"/>
    <w:rsid w:val="003F2FD7"/>
    <w:rsid w:val="003F77F7"/>
    <w:rsid w:val="00401C45"/>
    <w:rsid w:val="00406ED3"/>
    <w:rsid w:val="00416D81"/>
    <w:rsid w:val="0042062F"/>
    <w:rsid w:val="0042225E"/>
    <w:rsid w:val="00426785"/>
    <w:rsid w:val="00431786"/>
    <w:rsid w:val="0043797D"/>
    <w:rsid w:val="004711B1"/>
    <w:rsid w:val="00480BEC"/>
    <w:rsid w:val="004902B3"/>
    <w:rsid w:val="00490597"/>
    <w:rsid w:val="004A11AA"/>
    <w:rsid w:val="004A529A"/>
    <w:rsid w:val="004B28D6"/>
    <w:rsid w:val="004B2C66"/>
    <w:rsid w:val="004B391F"/>
    <w:rsid w:val="004C170A"/>
    <w:rsid w:val="004C4916"/>
    <w:rsid w:val="004C7F69"/>
    <w:rsid w:val="004E1FE7"/>
    <w:rsid w:val="004E342F"/>
    <w:rsid w:val="004F204F"/>
    <w:rsid w:val="004F6E36"/>
    <w:rsid w:val="0050195C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752B1"/>
    <w:rsid w:val="005829F4"/>
    <w:rsid w:val="00584185"/>
    <w:rsid w:val="00592FE0"/>
    <w:rsid w:val="005A0F74"/>
    <w:rsid w:val="005B600A"/>
    <w:rsid w:val="005E0868"/>
    <w:rsid w:val="005E1106"/>
    <w:rsid w:val="005E3B7A"/>
    <w:rsid w:val="005F2C81"/>
    <w:rsid w:val="005F71AA"/>
    <w:rsid w:val="0060497F"/>
    <w:rsid w:val="00605911"/>
    <w:rsid w:val="00631921"/>
    <w:rsid w:val="00636E5D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6B9"/>
    <w:rsid w:val="006F7C3D"/>
    <w:rsid w:val="00701104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7138"/>
    <w:rsid w:val="00823364"/>
    <w:rsid w:val="0082627B"/>
    <w:rsid w:val="00833E52"/>
    <w:rsid w:val="00844673"/>
    <w:rsid w:val="0084531C"/>
    <w:rsid w:val="00850552"/>
    <w:rsid w:val="00852259"/>
    <w:rsid w:val="00852DBC"/>
    <w:rsid w:val="008615D1"/>
    <w:rsid w:val="008671DB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1E60"/>
    <w:rsid w:val="009C30D9"/>
    <w:rsid w:val="009D1D27"/>
    <w:rsid w:val="009D393E"/>
    <w:rsid w:val="009E4C48"/>
    <w:rsid w:val="009E6D43"/>
    <w:rsid w:val="00A0648E"/>
    <w:rsid w:val="00A13723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A0520"/>
    <w:rsid w:val="00BA6992"/>
    <w:rsid w:val="00BB210C"/>
    <w:rsid w:val="00BB3878"/>
    <w:rsid w:val="00BC2711"/>
    <w:rsid w:val="00BD554B"/>
    <w:rsid w:val="00BD6D76"/>
    <w:rsid w:val="00BE3A92"/>
    <w:rsid w:val="00BE4BE4"/>
    <w:rsid w:val="00BF32B5"/>
    <w:rsid w:val="00BF7D8E"/>
    <w:rsid w:val="00C24FCE"/>
    <w:rsid w:val="00C43BE4"/>
    <w:rsid w:val="00C6280E"/>
    <w:rsid w:val="00C67E40"/>
    <w:rsid w:val="00C76BAE"/>
    <w:rsid w:val="00C84807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36F6C"/>
    <w:rsid w:val="00D42C36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D20"/>
    <w:rsid w:val="00DE2496"/>
    <w:rsid w:val="00DE2B69"/>
    <w:rsid w:val="00DF026E"/>
    <w:rsid w:val="00DF05D8"/>
    <w:rsid w:val="00DF0B28"/>
    <w:rsid w:val="00DF5B64"/>
    <w:rsid w:val="00E01A51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42FBE"/>
    <w:rsid w:val="00E51C97"/>
    <w:rsid w:val="00E6189E"/>
    <w:rsid w:val="00E832F1"/>
    <w:rsid w:val="00EA142C"/>
    <w:rsid w:val="00EA5BFF"/>
    <w:rsid w:val="00EB68B4"/>
    <w:rsid w:val="00EC2A93"/>
    <w:rsid w:val="00ED236B"/>
    <w:rsid w:val="00ED4D0E"/>
    <w:rsid w:val="00EE27F5"/>
    <w:rsid w:val="00EF0A30"/>
    <w:rsid w:val="00F02105"/>
    <w:rsid w:val="00F155A5"/>
    <w:rsid w:val="00F1587E"/>
    <w:rsid w:val="00F37EBC"/>
    <w:rsid w:val="00F629A1"/>
    <w:rsid w:val="00F71D21"/>
    <w:rsid w:val="00F92367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4DFB-F09D-4FB5-8F8E-5B29600F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